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23b337d54a4c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263182f53a4fd2"/>
      <w:footerReference w:type="even" r:id="R6a66cc2e97fa49aa"/>
      <w:footerReference w:type="first" r:id="R0506f15a32ae4d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52f7a82b7042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DFZ-2016-1418-X-NE-EI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6dc2b016dd471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d1658d29d147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f26550b26c4c2d" /><Relationship Type="http://schemas.openxmlformats.org/officeDocument/2006/relationships/numbering" Target="/word/numbering.xml" Id="R2be10b5bd1ca42bc" /><Relationship Type="http://schemas.openxmlformats.org/officeDocument/2006/relationships/settings" Target="/word/settings.xml" Id="R028a856d4faf41ab" /><Relationship Type="http://schemas.openxmlformats.org/officeDocument/2006/relationships/image" Target="/word/media/97c6f987-31c0-4d10-892e-46b33cc426b4.png" Id="R8152f7a82b7042a8" /><Relationship Type="http://schemas.openxmlformats.org/officeDocument/2006/relationships/image" Target="/word/media/f2f7833e-1f75-4b9d-8a50-947d6179f1ed.png" Id="R9f6dc2b016dd4717" /><Relationship Type="http://schemas.openxmlformats.org/officeDocument/2006/relationships/footer" Target="/word/footer1.xml" Id="Re8263182f53a4fd2" /><Relationship Type="http://schemas.openxmlformats.org/officeDocument/2006/relationships/footer" Target="/word/footer2.xml" Id="R6a66cc2e97fa49aa" /><Relationship Type="http://schemas.openxmlformats.org/officeDocument/2006/relationships/footer" Target="/word/footer3.xml" Id="R0506f15a32ae4d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d1658d29d1473b" /></Relationships>
</file>