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390ead0d84c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ea978840b14c10"/>
      <w:footerReference w:type="even" r:id="Ra02074411ff24ef7"/>
      <w:footerReference w:type="first" r:id="R33459e094c874e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3d250627624e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DFZ-2016-1696-X-NE-EI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9c7e25b072426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9f22b127ed44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d63b5984f345d0" /><Relationship Type="http://schemas.openxmlformats.org/officeDocument/2006/relationships/numbering" Target="/word/numbering.xml" Id="R74fefcc7b02e40ff" /><Relationship Type="http://schemas.openxmlformats.org/officeDocument/2006/relationships/settings" Target="/word/settings.xml" Id="R7cffc4f037a24882" /><Relationship Type="http://schemas.openxmlformats.org/officeDocument/2006/relationships/image" Target="/word/media/9bd0ec7f-2cfd-4477-918d-d84653dccd2c.png" Id="Ra73d250627624eb5" /><Relationship Type="http://schemas.openxmlformats.org/officeDocument/2006/relationships/image" Target="/word/media/769095b2-5c0d-459b-8dc8-b8fa9e6e4bcf.png" Id="Ra69c7e25b0724265" /><Relationship Type="http://schemas.openxmlformats.org/officeDocument/2006/relationships/footer" Target="/word/footer1.xml" Id="Re0ea978840b14c10" /><Relationship Type="http://schemas.openxmlformats.org/officeDocument/2006/relationships/footer" Target="/word/footer2.xml" Id="Ra02074411ff24ef7" /><Relationship Type="http://schemas.openxmlformats.org/officeDocument/2006/relationships/footer" Target="/word/footer3.xml" Id="R33459e094c874e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9f22b127ed44cc" /></Relationships>
</file>