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232e4e5b2b40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d34acd82d24782"/>
      <w:footerReference w:type="even" r:id="R8b4a6e90acb941cb"/>
      <w:footerReference w:type="first" r:id="R88452ea11a1945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302e9aec5141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DFZ-2016-2438-X-NE-EI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4a7eb724c04bb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5317da73cc48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d3ace470d14a9d" /><Relationship Type="http://schemas.openxmlformats.org/officeDocument/2006/relationships/numbering" Target="/word/numbering.xml" Id="Re1fddb7086914525" /><Relationship Type="http://schemas.openxmlformats.org/officeDocument/2006/relationships/settings" Target="/word/settings.xml" Id="R33a5803552d54af1" /><Relationship Type="http://schemas.openxmlformats.org/officeDocument/2006/relationships/image" Target="/word/media/ddc342cb-19ad-45af-b294-277b6ee6a705.png" Id="R84302e9aec51411d" /><Relationship Type="http://schemas.openxmlformats.org/officeDocument/2006/relationships/image" Target="/word/media/5ec232a7-82f9-4460-a11b-eda32f7993b7.png" Id="R054a7eb724c04bb9" /><Relationship Type="http://schemas.openxmlformats.org/officeDocument/2006/relationships/footer" Target="/word/footer1.xml" Id="R82d34acd82d24782" /><Relationship Type="http://schemas.openxmlformats.org/officeDocument/2006/relationships/footer" Target="/word/footer2.xml" Id="R8b4a6e90acb941cb" /><Relationship Type="http://schemas.openxmlformats.org/officeDocument/2006/relationships/footer" Target="/word/footer3.xml" Id="R88452ea11a1945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5317da73cc488e" /></Relationships>
</file>