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6ed28237934c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609afc1ab54150"/>
      <w:footerReference w:type="even" r:id="R1628c9ec5afa4fdb"/>
      <w:footerReference w:type="first" r:id="R5b5a41b12ea0401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2fea5f740a4a7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DFZ-2015-7818-VIII-NE-EI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26580d636947e1"/>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4c97a13c4d4d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3e978f72314628" /><Relationship Type="http://schemas.openxmlformats.org/officeDocument/2006/relationships/numbering" Target="/word/numbering.xml" Id="Rfed1d82df03c4db0" /><Relationship Type="http://schemas.openxmlformats.org/officeDocument/2006/relationships/settings" Target="/word/settings.xml" Id="Raeca6e9d05414320" /><Relationship Type="http://schemas.openxmlformats.org/officeDocument/2006/relationships/image" Target="/word/media/8898e8ee-bd96-42f4-a6f8-0e7aab513932.png" Id="Rcf2fea5f740a4a79" /><Relationship Type="http://schemas.openxmlformats.org/officeDocument/2006/relationships/image" Target="/word/media/2622a196-497f-4443-baf4-f5c8608fc3f9.png" Id="R5426580d636947e1" /><Relationship Type="http://schemas.openxmlformats.org/officeDocument/2006/relationships/footer" Target="/word/footer1.xml" Id="Rd5609afc1ab54150" /><Relationship Type="http://schemas.openxmlformats.org/officeDocument/2006/relationships/footer" Target="/word/footer2.xml" Id="R1628c9ec5afa4fdb" /><Relationship Type="http://schemas.openxmlformats.org/officeDocument/2006/relationships/footer" Target="/word/footer3.xml" Id="R5b5a41b12ea0401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4c97a13c4d4df0" /></Relationships>
</file>