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a8007676e04b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8d6e934eada4a04"/>
      <w:footerReference w:type="even" r:id="Rda9ad703ec6940c3"/>
      <w:footerReference w:type="first" r:id="Rccb5237cfd474ea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5b01e6a9f74e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DFZ-2015-7686-X-NE-EI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8e4073f293495a"/>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71e740bc16f479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4ac93a78e34754" /><Relationship Type="http://schemas.openxmlformats.org/officeDocument/2006/relationships/numbering" Target="/word/numbering.xml" Id="R65f2c81de0a646f7" /><Relationship Type="http://schemas.openxmlformats.org/officeDocument/2006/relationships/settings" Target="/word/settings.xml" Id="R432b3a0de2fd478b" /><Relationship Type="http://schemas.openxmlformats.org/officeDocument/2006/relationships/image" Target="/word/media/79878ddd-8ae8-4b11-9aa8-30b313ae0688.png" Id="Rf35b01e6a9f74e6b" /><Relationship Type="http://schemas.openxmlformats.org/officeDocument/2006/relationships/image" Target="/word/media/9fc28139-32e5-4828-a38f-45ffca6d0595.png" Id="R338e4073f293495a" /><Relationship Type="http://schemas.openxmlformats.org/officeDocument/2006/relationships/footer" Target="/word/footer1.xml" Id="R38d6e934eada4a04" /><Relationship Type="http://schemas.openxmlformats.org/officeDocument/2006/relationships/footer" Target="/word/footer2.xml" Id="Rda9ad703ec6940c3" /><Relationship Type="http://schemas.openxmlformats.org/officeDocument/2006/relationships/footer" Target="/word/footer3.xml" Id="Rccb5237cfd474ea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1e740bc16f479b" /></Relationships>
</file>