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e71fb1012549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481084172f4fbd"/>
      <w:footerReference w:type="even" r:id="Re99f34a7600d4c48"/>
      <w:footerReference w:type="first" r:id="R8115dab29e534d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4fb17dbb6a44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DFZ-2015-7596-X-NE-EI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cc465a8daa4f2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308d50baa94e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10bdd2f32b456e" /><Relationship Type="http://schemas.openxmlformats.org/officeDocument/2006/relationships/numbering" Target="/word/numbering.xml" Id="R399e71a3583f4846" /><Relationship Type="http://schemas.openxmlformats.org/officeDocument/2006/relationships/settings" Target="/word/settings.xml" Id="R691e4307e84c4b09" /><Relationship Type="http://schemas.openxmlformats.org/officeDocument/2006/relationships/image" Target="/word/media/d3c17732-a1f8-4129-8690-3065bdb5b4b6.png" Id="R954fb17dbb6a44a1" /><Relationship Type="http://schemas.openxmlformats.org/officeDocument/2006/relationships/image" Target="/word/media/1a31f2f8-57c6-49d1-a51b-e9f9236cd9af.png" Id="R82cc465a8daa4f21" /><Relationship Type="http://schemas.openxmlformats.org/officeDocument/2006/relationships/footer" Target="/word/footer1.xml" Id="R59481084172f4fbd" /><Relationship Type="http://schemas.openxmlformats.org/officeDocument/2006/relationships/footer" Target="/word/footer2.xml" Id="Re99f34a7600d4c48" /><Relationship Type="http://schemas.openxmlformats.org/officeDocument/2006/relationships/footer" Target="/word/footer3.xml" Id="R8115dab29e534d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308d50baa94e3c" /></Relationships>
</file>