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beb063cbc43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081a280c944808"/>
      <w:footerReference w:type="even" r:id="R09425dd4f93e4296"/>
      <w:footerReference w:type="first" r:id="R5f66f2d2dd204c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ed27a59f74e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DFZ-2015-8124-X-NE-EI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d2930d571b429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bd6d8390be48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79df1c1afd49a1" /><Relationship Type="http://schemas.openxmlformats.org/officeDocument/2006/relationships/numbering" Target="/word/numbering.xml" Id="R12f64302d3d44380" /><Relationship Type="http://schemas.openxmlformats.org/officeDocument/2006/relationships/settings" Target="/word/settings.xml" Id="R1558a9878d644e07" /><Relationship Type="http://schemas.openxmlformats.org/officeDocument/2006/relationships/image" Target="/word/media/65832f46-3920-4462-9ff6-338219d5b7f5.png" Id="R84fed27a59f74e71" /><Relationship Type="http://schemas.openxmlformats.org/officeDocument/2006/relationships/image" Target="/word/media/8caa7025-3b5b-4721-9143-653fc083daec.png" Id="R37d2930d571b4294" /><Relationship Type="http://schemas.openxmlformats.org/officeDocument/2006/relationships/footer" Target="/word/footer1.xml" Id="Re4081a280c944808" /><Relationship Type="http://schemas.openxmlformats.org/officeDocument/2006/relationships/footer" Target="/word/footer2.xml" Id="R09425dd4f93e4296" /><Relationship Type="http://schemas.openxmlformats.org/officeDocument/2006/relationships/footer" Target="/word/footer3.xml" Id="R5f66f2d2dd204c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bd6d8390be48df" /></Relationships>
</file>