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97a4289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74b2d59ecac4d35"/>
      <w:footerReference w:type="even" r:id="R5d2f98cbb0f24106"/>
      <w:footerReference w:type="first" r:id="R404e6903e102422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c17893747e4e6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DFZ-2016-1520-VI-NE-EI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fe40f6f61d64c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7370e9f78ce4c0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884fff6ad44ae" /><Relationship Type="http://schemas.openxmlformats.org/officeDocument/2006/relationships/numbering" Target="/word/numbering.xml" Id="R6ebd8ad01181496a" /><Relationship Type="http://schemas.openxmlformats.org/officeDocument/2006/relationships/settings" Target="/word/settings.xml" Id="R6bab0790b7234fb9" /><Relationship Type="http://schemas.openxmlformats.org/officeDocument/2006/relationships/image" Target="/word/media/6ad3fa46-8685-45f8-99e8-c2d10a50a15e.png" Id="Ra2c17893747e4e62" /><Relationship Type="http://schemas.openxmlformats.org/officeDocument/2006/relationships/image" Target="/word/media/ac107f45-bfd7-4281-acce-6e0c6e04b2f2.png" Id="R1fe40f6f61d64c0a" /><Relationship Type="http://schemas.openxmlformats.org/officeDocument/2006/relationships/footer" Target="/word/footer1.xml" Id="Rb74b2d59ecac4d35" /><Relationship Type="http://schemas.openxmlformats.org/officeDocument/2006/relationships/footer" Target="/word/footer2.xml" Id="R5d2f98cbb0f24106" /><Relationship Type="http://schemas.openxmlformats.org/officeDocument/2006/relationships/footer" Target="/word/footer3.xml" Id="R404e6903e102422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7370e9f78ce4c04" /></Relationships>
</file>