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d88fe85b94f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3db798cfc24f2d"/>
      <w:footerReference w:type="even" r:id="R33f896ebbbb54530"/>
      <w:footerReference w:type="first" r:id="Rac78e167fdcc4eb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a8af42c3ce46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DFZ-2016-2089-X-NE-EI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050ca192df426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2954f4fdc24b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20968bc6374c1a" /><Relationship Type="http://schemas.openxmlformats.org/officeDocument/2006/relationships/numbering" Target="/word/numbering.xml" Id="R269d24a9ec414913" /><Relationship Type="http://schemas.openxmlformats.org/officeDocument/2006/relationships/settings" Target="/word/settings.xml" Id="R7087142b22ec4f61" /><Relationship Type="http://schemas.openxmlformats.org/officeDocument/2006/relationships/image" Target="/word/media/0e4cb60b-abb0-49aa-9647-460cc3052fed.png" Id="R1da8af42c3ce4643" /><Relationship Type="http://schemas.openxmlformats.org/officeDocument/2006/relationships/image" Target="/word/media/fd567597-266d-49bb-a740-3ba1a4ff3307.png" Id="R65050ca192df426b" /><Relationship Type="http://schemas.openxmlformats.org/officeDocument/2006/relationships/footer" Target="/word/footer1.xml" Id="R533db798cfc24f2d" /><Relationship Type="http://schemas.openxmlformats.org/officeDocument/2006/relationships/footer" Target="/word/footer2.xml" Id="R33f896ebbbb54530" /><Relationship Type="http://schemas.openxmlformats.org/officeDocument/2006/relationships/footer" Target="/word/footer3.xml" Id="Rac78e167fdcc4eb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2954f4fdc24b7a" /></Relationships>
</file>