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9330ad79af48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2f32b862a54387"/>
      <w:footerReference w:type="even" r:id="R3659a38f9506466a"/>
      <w:footerReference w:type="first" r:id="R408763410f5b42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86c9c046cd44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DFZ-2015-7877-X-NE-EI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8412f00f1f494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11e03bbb7e40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415bedaf344c62" /><Relationship Type="http://schemas.openxmlformats.org/officeDocument/2006/relationships/numbering" Target="/word/numbering.xml" Id="R7c3cc76744c34c17" /><Relationship Type="http://schemas.openxmlformats.org/officeDocument/2006/relationships/settings" Target="/word/settings.xml" Id="R08d23df0692a4db7" /><Relationship Type="http://schemas.openxmlformats.org/officeDocument/2006/relationships/image" Target="/word/media/b39ff3c8-5f74-4e4a-9f16-3d1332e69c1f.png" Id="R6186c9c046cd4454" /><Relationship Type="http://schemas.openxmlformats.org/officeDocument/2006/relationships/image" Target="/word/media/20af589e-ec29-42f8-ad63-c39c8868fbd8.png" Id="R288412f00f1f4948" /><Relationship Type="http://schemas.openxmlformats.org/officeDocument/2006/relationships/footer" Target="/word/footer1.xml" Id="Re22f32b862a54387" /><Relationship Type="http://schemas.openxmlformats.org/officeDocument/2006/relationships/footer" Target="/word/footer2.xml" Id="R3659a38f9506466a" /><Relationship Type="http://schemas.openxmlformats.org/officeDocument/2006/relationships/footer" Target="/word/footer3.xml" Id="R408763410f5b42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11e03bbb7e40e0" /></Relationships>
</file>