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959026ed3f4e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6e1068840545fa"/>
      <w:footerReference w:type="even" r:id="R9511bf01d1aa46a6"/>
      <w:footerReference w:type="first" r:id="R31726340e9664f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9fac15c2d54b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DFZ-2015-7845-X-NE-EI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1ac331e971477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f8b2bc859c48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2fedb5275d4956" /><Relationship Type="http://schemas.openxmlformats.org/officeDocument/2006/relationships/numbering" Target="/word/numbering.xml" Id="R62392b89ccc5458a" /><Relationship Type="http://schemas.openxmlformats.org/officeDocument/2006/relationships/settings" Target="/word/settings.xml" Id="Rbbe53c47c48246d4" /><Relationship Type="http://schemas.openxmlformats.org/officeDocument/2006/relationships/image" Target="/word/media/fde2046d-168a-4afd-a4dd-b077cc224eb3.png" Id="Ra79fac15c2d54bbe" /><Relationship Type="http://schemas.openxmlformats.org/officeDocument/2006/relationships/image" Target="/word/media/640b7e7b-0764-49bd-98a7-0586d359216d.png" Id="R781ac331e9714776" /><Relationship Type="http://schemas.openxmlformats.org/officeDocument/2006/relationships/footer" Target="/word/footer1.xml" Id="Rf76e1068840545fa" /><Relationship Type="http://schemas.openxmlformats.org/officeDocument/2006/relationships/footer" Target="/word/footer2.xml" Id="R9511bf01d1aa46a6" /><Relationship Type="http://schemas.openxmlformats.org/officeDocument/2006/relationships/footer" Target="/word/footer3.xml" Id="R31726340e9664f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f8b2bc859c48d6" /></Relationships>
</file>