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fece75625c40a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8282bf64f34c15"/>
      <w:footerReference w:type="even" r:id="R37815a2c25c345aa"/>
      <w:footerReference w:type="first" r:id="R2bfc3dfcc8f64c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1a549be59d45f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DFZ-2015-7685-IX-NE-EI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09a1c0d96384d2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CURACALCO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25-10-2006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4e0aad89f7046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5feba02a9c4d5b" /><Relationship Type="http://schemas.openxmlformats.org/officeDocument/2006/relationships/numbering" Target="/word/numbering.xml" Id="R1f4675ffb41d4b4d" /><Relationship Type="http://schemas.openxmlformats.org/officeDocument/2006/relationships/settings" Target="/word/settings.xml" Id="R52b97c2518224322" /><Relationship Type="http://schemas.openxmlformats.org/officeDocument/2006/relationships/image" Target="/word/media/8d8e1ab0-c8c3-4c17-b98d-a291fb8bb2e4.png" Id="R271a549be59d45fc" /><Relationship Type="http://schemas.openxmlformats.org/officeDocument/2006/relationships/image" Target="/word/media/d013ae58-20de-4d61-a88b-91eac3a470db.png" Id="R409a1c0d96384d2d" /><Relationship Type="http://schemas.openxmlformats.org/officeDocument/2006/relationships/footer" Target="/word/footer1.xml" Id="Rf98282bf64f34c15" /><Relationship Type="http://schemas.openxmlformats.org/officeDocument/2006/relationships/footer" Target="/word/footer2.xml" Id="R37815a2c25c345aa" /><Relationship Type="http://schemas.openxmlformats.org/officeDocument/2006/relationships/footer" Target="/word/footer3.xml" Id="R2bfc3dfcc8f64c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4e0aad89f704638" /></Relationships>
</file>