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f3179e710941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644400106a459e"/>
      <w:footerReference w:type="even" r:id="Rd7a7c1052635455f"/>
      <w:footerReference w:type="first" r:id="R3038e2c37a754a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562d431a8648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DFZ-2015-7774-VII-NE-EI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042498dd304b7a"/>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d4f11266c244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5bcd29b6f2405f" /><Relationship Type="http://schemas.openxmlformats.org/officeDocument/2006/relationships/numbering" Target="/word/numbering.xml" Id="Rb0a1e98b347a4e31" /><Relationship Type="http://schemas.openxmlformats.org/officeDocument/2006/relationships/settings" Target="/word/settings.xml" Id="Re830d2f373584bb0" /><Relationship Type="http://schemas.openxmlformats.org/officeDocument/2006/relationships/image" Target="/word/media/5f203b68-7b09-4280-8b93-420d463335ec.png" Id="Rc9562d431a8648ce" /><Relationship Type="http://schemas.openxmlformats.org/officeDocument/2006/relationships/image" Target="/word/media/4756bf55-bdb2-428f-abd1-e73f479b8528.png" Id="Rbf042498dd304b7a" /><Relationship Type="http://schemas.openxmlformats.org/officeDocument/2006/relationships/footer" Target="/word/footer1.xml" Id="R29644400106a459e" /><Relationship Type="http://schemas.openxmlformats.org/officeDocument/2006/relationships/footer" Target="/word/footer2.xml" Id="Rd7a7c1052635455f" /><Relationship Type="http://schemas.openxmlformats.org/officeDocument/2006/relationships/footer" Target="/word/footer3.xml" Id="R3038e2c37a754a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d4f11266c244b6" /></Relationships>
</file>