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b3e7a6c9bc472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1408c808504fe5"/>
      <w:footerReference w:type="even" r:id="R9624de6d7288456f"/>
      <w:footerReference w:type="first" r:id="Rac6845636fd54a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fc76b2b3b64c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DFZ-2015-7597-XIV-NE-EI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e5de975b984cf6"/>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(RIO CALLE CALLE - PHOENIX)</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1 (RIO CAU CAU - TEJA NORTE)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742bf3c05444a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df6e652f104cec" /><Relationship Type="http://schemas.openxmlformats.org/officeDocument/2006/relationships/numbering" Target="/word/numbering.xml" Id="Ra9d536ca4b614b80" /><Relationship Type="http://schemas.openxmlformats.org/officeDocument/2006/relationships/settings" Target="/word/settings.xml" Id="R9d5c5bd275544bc5" /><Relationship Type="http://schemas.openxmlformats.org/officeDocument/2006/relationships/image" Target="/word/media/d9b7e9fb-787d-4485-979a-a8edda9728d2.png" Id="R76fc76b2b3b64c1c" /><Relationship Type="http://schemas.openxmlformats.org/officeDocument/2006/relationships/image" Target="/word/media/80310222-17a2-45c9-9395-226055a68533.png" Id="Rc3e5de975b984cf6" /><Relationship Type="http://schemas.openxmlformats.org/officeDocument/2006/relationships/footer" Target="/word/footer1.xml" Id="R291408c808504fe5" /><Relationship Type="http://schemas.openxmlformats.org/officeDocument/2006/relationships/footer" Target="/word/footer2.xml" Id="R9624de6d7288456f" /><Relationship Type="http://schemas.openxmlformats.org/officeDocument/2006/relationships/footer" Target="/word/footer3.xml" Id="Rac6845636fd54a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42bf3c05444a47" /></Relationships>
</file>