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dfed8c871d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2c7e45cfd64f25"/>
      <w:footerReference w:type="even" r:id="R99dccd70561244f5"/>
      <w:footerReference w:type="first" r:id="R90e768036f6c4c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c58c086bd4c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DFZ-2015-7838-VIII-NE-EI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c34673a0b4e1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1a63e913c44c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fc7ddd706b435d" /><Relationship Type="http://schemas.openxmlformats.org/officeDocument/2006/relationships/numbering" Target="/word/numbering.xml" Id="Rbecd6e46a3874fb8" /><Relationship Type="http://schemas.openxmlformats.org/officeDocument/2006/relationships/settings" Target="/word/settings.xml" Id="Reb4abb6e14764a39" /><Relationship Type="http://schemas.openxmlformats.org/officeDocument/2006/relationships/image" Target="/word/media/d16b4fde-1691-4a2b-94ec-75898477d83a.png" Id="R34bc58c086bd4c7d" /><Relationship Type="http://schemas.openxmlformats.org/officeDocument/2006/relationships/image" Target="/word/media/7206745b-978f-418a-b868-d1c318e41b2d.png" Id="R272c34673a0b4e1e" /><Relationship Type="http://schemas.openxmlformats.org/officeDocument/2006/relationships/footer" Target="/word/footer1.xml" Id="R862c7e45cfd64f25" /><Relationship Type="http://schemas.openxmlformats.org/officeDocument/2006/relationships/footer" Target="/word/footer2.xml" Id="R99dccd70561244f5" /><Relationship Type="http://schemas.openxmlformats.org/officeDocument/2006/relationships/footer" Target="/word/footer3.xml" Id="R90e768036f6c4c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1a63e913c44cfe" /></Relationships>
</file>