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9a595d56214b3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6c959792a06482d"/>
      <w:footerReference w:type="even" r:id="Ra2d7b44bb9414505"/>
      <w:footerReference w:type="first" r:id="Re2390b7e758743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d1a2959d8347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DFZ-2015-7683-IX-NE-EI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51b37eb5f845da"/>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MAYO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d9f2e164a494d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5a76c990b54f94" /><Relationship Type="http://schemas.openxmlformats.org/officeDocument/2006/relationships/numbering" Target="/word/numbering.xml" Id="R358351d841b84513" /><Relationship Type="http://schemas.openxmlformats.org/officeDocument/2006/relationships/settings" Target="/word/settings.xml" Id="Rd9f65da268aa407e" /><Relationship Type="http://schemas.openxmlformats.org/officeDocument/2006/relationships/image" Target="/word/media/9f8c38cd-929e-4725-92d5-cf6d2223cb0a.png" Id="R61d1a2959d834728" /><Relationship Type="http://schemas.openxmlformats.org/officeDocument/2006/relationships/image" Target="/word/media/53f5cbed-3497-4661-9b9e-d559de336eea.png" Id="R9f51b37eb5f845da" /><Relationship Type="http://schemas.openxmlformats.org/officeDocument/2006/relationships/footer" Target="/word/footer1.xml" Id="R36c959792a06482d" /><Relationship Type="http://schemas.openxmlformats.org/officeDocument/2006/relationships/footer" Target="/word/footer2.xml" Id="Ra2d7b44bb9414505" /><Relationship Type="http://schemas.openxmlformats.org/officeDocument/2006/relationships/footer" Target="/word/footer3.xml" Id="Re2390b7e758743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d9f2e164a494dfe" /></Relationships>
</file>