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22b136da1e46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2343572de143a9"/>
      <w:footerReference w:type="even" r:id="R6e4cd8b7012c4aa4"/>
      <w:footerReference w:type="first" r:id="R9491a1ef5d974e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08f4fb443443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DFZ-2015-7665-IX-NE-EI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4bb79325e9424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2492d7ea0444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73fe8414d64a08" /><Relationship Type="http://schemas.openxmlformats.org/officeDocument/2006/relationships/numbering" Target="/word/numbering.xml" Id="Rcdece3b71f5047ed" /><Relationship Type="http://schemas.openxmlformats.org/officeDocument/2006/relationships/settings" Target="/word/settings.xml" Id="Rdc2b26df4fdb4d1c" /><Relationship Type="http://schemas.openxmlformats.org/officeDocument/2006/relationships/image" Target="/word/media/9cbf077b-c7ea-4cd2-bab6-555611d9a4e9.png" Id="R9408f4fb44344365" /><Relationship Type="http://schemas.openxmlformats.org/officeDocument/2006/relationships/image" Target="/word/media/f98c9d0d-7736-4f4c-897c-f0bc3c712c4c.png" Id="R524bb79325e94246" /><Relationship Type="http://schemas.openxmlformats.org/officeDocument/2006/relationships/footer" Target="/word/footer1.xml" Id="R1a2343572de143a9" /><Relationship Type="http://schemas.openxmlformats.org/officeDocument/2006/relationships/footer" Target="/word/footer2.xml" Id="R6e4cd8b7012c4aa4" /><Relationship Type="http://schemas.openxmlformats.org/officeDocument/2006/relationships/footer" Target="/word/footer3.xml" Id="R9491a1ef5d974e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2492d7ea0444e5" /></Relationships>
</file>