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65ee74f8754b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abc023a50e4707"/>
      <w:footerReference w:type="even" r:id="Rf2d6c30395fc4994"/>
      <w:footerReference w:type="first" r:id="R1e4593ce91f94e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e9d756309348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DFZ-2015-7296-X-NE-EI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7c6752794644d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a4f2a158d24d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15400a2519415b" /><Relationship Type="http://schemas.openxmlformats.org/officeDocument/2006/relationships/numbering" Target="/word/numbering.xml" Id="Rbdcce463ea5f4c9e" /><Relationship Type="http://schemas.openxmlformats.org/officeDocument/2006/relationships/settings" Target="/word/settings.xml" Id="R687bcd9ddb9947f0" /><Relationship Type="http://schemas.openxmlformats.org/officeDocument/2006/relationships/image" Target="/word/media/658e509b-5ae9-4ea1-94ac-a55d00559fbb.png" Id="Rdce9d75630934875" /><Relationship Type="http://schemas.openxmlformats.org/officeDocument/2006/relationships/image" Target="/word/media/30ab5ee4-6029-4210-bf8b-37f62ee5a6b0.png" Id="Rf97c6752794644d7" /><Relationship Type="http://schemas.openxmlformats.org/officeDocument/2006/relationships/footer" Target="/word/footer1.xml" Id="Rcdabc023a50e4707" /><Relationship Type="http://schemas.openxmlformats.org/officeDocument/2006/relationships/footer" Target="/word/footer2.xml" Id="Rf2d6c30395fc4994" /><Relationship Type="http://schemas.openxmlformats.org/officeDocument/2006/relationships/footer" Target="/word/footer3.xml" Id="R1e4593ce91f94e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a4f2a158d24d6d" /></Relationships>
</file>