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26bbbfa07742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c9253ffbd64e90"/>
      <w:footerReference w:type="even" r:id="Rdc40cf3356684aa4"/>
      <w:footerReference w:type="first" r:id="R3738a045987b40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1f6530696e4b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DFZ-2015-7348-X-NE-EI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1f8be44dc64e3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40191f98124e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0b108ae7fa4c6c" /><Relationship Type="http://schemas.openxmlformats.org/officeDocument/2006/relationships/numbering" Target="/word/numbering.xml" Id="Rece1801ae66c4bfb" /><Relationship Type="http://schemas.openxmlformats.org/officeDocument/2006/relationships/settings" Target="/word/settings.xml" Id="R7b109ff997684be5" /><Relationship Type="http://schemas.openxmlformats.org/officeDocument/2006/relationships/image" Target="/word/media/9e30d35b-8d3f-48d4-8bc6-8d64cd5da221.png" Id="R581f6530696e4b1e" /><Relationship Type="http://schemas.openxmlformats.org/officeDocument/2006/relationships/image" Target="/word/media/d736d8c4-9d0e-4916-afe9-d8dc5f5ec15b.png" Id="Rf81f8be44dc64e3f" /><Relationship Type="http://schemas.openxmlformats.org/officeDocument/2006/relationships/footer" Target="/word/footer1.xml" Id="Rf0c9253ffbd64e90" /><Relationship Type="http://schemas.openxmlformats.org/officeDocument/2006/relationships/footer" Target="/word/footer2.xml" Id="Rdc40cf3356684aa4" /><Relationship Type="http://schemas.openxmlformats.org/officeDocument/2006/relationships/footer" Target="/word/footer3.xml" Id="R3738a045987b40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40191f98124e8e" /></Relationships>
</file>