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bbfdf2b6f43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731012a334eac"/>
      <w:footerReference w:type="even" r:id="R0beaf6fd6dc54f36"/>
      <w:footerReference w:type="first" r:id="Rdf2e4db92b964b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dd1d689d7545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DFZ-2015-7290-XIII-NE-EI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844852242493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ABRIL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8be4e68ddb45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f06eaa79f04577" /><Relationship Type="http://schemas.openxmlformats.org/officeDocument/2006/relationships/numbering" Target="/word/numbering.xml" Id="Re7bccab1c8ef47c7" /><Relationship Type="http://schemas.openxmlformats.org/officeDocument/2006/relationships/settings" Target="/word/settings.xml" Id="Rd9c97d52f3d84ba4" /><Relationship Type="http://schemas.openxmlformats.org/officeDocument/2006/relationships/image" Target="/word/media/e68ee6dd-345a-4abb-b312-eaf9ef28fc85.png" Id="R81dd1d689d7545c7" /><Relationship Type="http://schemas.openxmlformats.org/officeDocument/2006/relationships/image" Target="/word/media/f129df1c-9bd4-4150-afec-ad3d6d1cc6ae.png" Id="R62b8448522424934" /><Relationship Type="http://schemas.openxmlformats.org/officeDocument/2006/relationships/footer" Target="/word/footer1.xml" Id="R14c731012a334eac" /><Relationship Type="http://schemas.openxmlformats.org/officeDocument/2006/relationships/footer" Target="/word/footer2.xml" Id="R0beaf6fd6dc54f36" /><Relationship Type="http://schemas.openxmlformats.org/officeDocument/2006/relationships/footer" Target="/word/footer3.xml" Id="Rdf2e4db92b964b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8be4e68ddb454a" /></Relationships>
</file>