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c13cef86b747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740e5ce9ec48b8"/>
      <w:footerReference w:type="even" r:id="R69a20d1e965242d5"/>
      <w:footerReference w:type="first" r:id="R6fc215eb159049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300b552144c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DFZ-2015-7493-XIII-NE-EI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299db40a34b2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26f8ce45af41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42b7836d2438c" /><Relationship Type="http://schemas.openxmlformats.org/officeDocument/2006/relationships/numbering" Target="/word/numbering.xml" Id="R7b1e1b8ece2b477b" /><Relationship Type="http://schemas.openxmlformats.org/officeDocument/2006/relationships/settings" Target="/word/settings.xml" Id="Rf2068bf6e46c43dd" /><Relationship Type="http://schemas.openxmlformats.org/officeDocument/2006/relationships/image" Target="/word/media/c3adc10a-27a2-45da-96a8-3068a70147cd.png" Id="R1d1300b552144c86" /><Relationship Type="http://schemas.openxmlformats.org/officeDocument/2006/relationships/image" Target="/word/media/d1e4c8e3-026f-41a7-af99-61ee945cf138.png" Id="R2c9299db40a34b25" /><Relationship Type="http://schemas.openxmlformats.org/officeDocument/2006/relationships/footer" Target="/word/footer1.xml" Id="R4a740e5ce9ec48b8" /><Relationship Type="http://schemas.openxmlformats.org/officeDocument/2006/relationships/footer" Target="/word/footer2.xml" Id="R69a20d1e965242d5" /><Relationship Type="http://schemas.openxmlformats.org/officeDocument/2006/relationships/footer" Target="/word/footer3.xml" Id="R6fc215eb159049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26f8ce45af416b" /></Relationships>
</file>