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303e94e2e42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2b46371d654bc4"/>
      <w:footerReference w:type="even" r:id="R8e3c6661723d4c3b"/>
      <w:footerReference w:type="first" r:id="R9217cb4be63b49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a650048d5246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DFZ-2015-7298-X-NE-EI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38e73206974ef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9da4777d234c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2397bc9144892" /><Relationship Type="http://schemas.openxmlformats.org/officeDocument/2006/relationships/numbering" Target="/word/numbering.xml" Id="R71d14a8db93246aa" /><Relationship Type="http://schemas.openxmlformats.org/officeDocument/2006/relationships/settings" Target="/word/settings.xml" Id="Rf96a9534f3b3421e" /><Relationship Type="http://schemas.openxmlformats.org/officeDocument/2006/relationships/image" Target="/word/media/e678f7e9-ff70-4cf4-ae39-6bc12bf1b095.png" Id="R43a650048d5246b0" /><Relationship Type="http://schemas.openxmlformats.org/officeDocument/2006/relationships/image" Target="/word/media/d9b7196b-2542-43a3-8e64-035b8d23ba85.png" Id="R1b38e73206974ef8" /><Relationship Type="http://schemas.openxmlformats.org/officeDocument/2006/relationships/footer" Target="/word/footer1.xml" Id="Re82b46371d654bc4" /><Relationship Type="http://schemas.openxmlformats.org/officeDocument/2006/relationships/footer" Target="/word/footer2.xml" Id="R8e3c6661723d4c3b" /><Relationship Type="http://schemas.openxmlformats.org/officeDocument/2006/relationships/footer" Target="/word/footer3.xml" Id="R9217cb4be63b49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9da4777d234c07" /></Relationships>
</file>