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3e1e56a02c49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370255c5e642d9"/>
      <w:footerReference w:type="even" r:id="R03835f144d6e4fc6"/>
      <w:footerReference w:type="first" r:id="R79533d025e0248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3b3bdb98e14b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DFZ-2015-7241-VI-NE-EI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543e232067486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690301ddb948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8283fc26da4656" /><Relationship Type="http://schemas.openxmlformats.org/officeDocument/2006/relationships/numbering" Target="/word/numbering.xml" Id="Rfb7ea340b6da4fc9" /><Relationship Type="http://schemas.openxmlformats.org/officeDocument/2006/relationships/settings" Target="/word/settings.xml" Id="Rc4abab88ac294f69" /><Relationship Type="http://schemas.openxmlformats.org/officeDocument/2006/relationships/image" Target="/word/media/e130857a-d8b0-450e-954a-21921509cf0b.png" Id="Raf3b3bdb98e14b63" /><Relationship Type="http://schemas.openxmlformats.org/officeDocument/2006/relationships/image" Target="/word/media/db17da30-7e14-4fd1-ac2b-05a33fc19af2.png" Id="R45543e2320674868" /><Relationship Type="http://schemas.openxmlformats.org/officeDocument/2006/relationships/footer" Target="/word/footer1.xml" Id="R6e370255c5e642d9" /><Relationship Type="http://schemas.openxmlformats.org/officeDocument/2006/relationships/footer" Target="/word/footer2.xml" Id="R03835f144d6e4fc6" /><Relationship Type="http://schemas.openxmlformats.org/officeDocument/2006/relationships/footer" Target="/word/footer3.xml" Id="R79533d025e0248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690301ddb948d5" /></Relationships>
</file>