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f8b612155d43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83162bfa5c4fa1"/>
      <w:footerReference w:type="even" r:id="R85f1e819769f4018"/>
      <w:footerReference w:type="first" r:id="Rc84f305491714d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e21eb5363044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DFZ-2015-7227-VII-NE-EI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a6785118064a1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ABRIL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26f0c8729c42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4aa26c11444daa" /><Relationship Type="http://schemas.openxmlformats.org/officeDocument/2006/relationships/numbering" Target="/word/numbering.xml" Id="R6da37eff4d7143cd" /><Relationship Type="http://schemas.openxmlformats.org/officeDocument/2006/relationships/settings" Target="/word/settings.xml" Id="Rc0d9f872d7be4fe0" /><Relationship Type="http://schemas.openxmlformats.org/officeDocument/2006/relationships/image" Target="/word/media/bf46f3d9-4e71-4794-9e0f-90396a5bc897.png" Id="Rd1e21eb53630440f" /><Relationship Type="http://schemas.openxmlformats.org/officeDocument/2006/relationships/image" Target="/word/media/b6854fe2-aa4d-4152-bd74-18968a2dd6f7.png" Id="Rb7a6785118064a12" /><Relationship Type="http://schemas.openxmlformats.org/officeDocument/2006/relationships/footer" Target="/word/footer1.xml" Id="R1a83162bfa5c4fa1" /><Relationship Type="http://schemas.openxmlformats.org/officeDocument/2006/relationships/footer" Target="/word/footer2.xml" Id="R85f1e819769f4018" /><Relationship Type="http://schemas.openxmlformats.org/officeDocument/2006/relationships/footer" Target="/word/footer3.xml" Id="Rc84f305491714d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26f0c8729c4297" /></Relationships>
</file>