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8c6a59b5840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f727c57e4754a76"/>
      <w:footerReference w:type="even" r:id="Rbf6d38cb03b644e2"/>
      <w:footerReference w:type="first" r:id="R4d2cce14fe5c4a8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0ca98732cb4b3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DFZ-2015-7441-VII-NE-EI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5483ab9c0d4e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ab889ba4b894c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ca2d97f6dc4e70" /><Relationship Type="http://schemas.openxmlformats.org/officeDocument/2006/relationships/numbering" Target="/word/numbering.xml" Id="R42d9f6d23da14a44" /><Relationship Type="http://schemas.openxmlformats.org/officeDocument/2006/relationships/settings" Target="/word/settings.xml" Id="R2d04976a3eec4f7f" /><Relationship Type="http://schemas.openxmlformats.org/officeDocument/2006/relationships/image" Target="/word/media/398f87c0-58e2-4136-adb1-e151f4de1330.png" Id="R520ca98732cb4b36" /><Relationship Type="http://schemas.openxmlformats.org/officeDocument/2006/relationships/image" Target="/word/media/4ae3fb8d-6806-423c-9488-f24ebc70cb5a.png" Id="R115483ab9c0d4edf" /><Relationship Type="http://schemas.openxmlformats.org/officeDocument/2006/relationships/footer" Target="/word/footer1.xml" Id="R3f727c57e4754a76" /><Relationship Type="http://schemas.openxmlformats.org/officeDocument/2006/relationships/footer" Target="/word/footer2.xml" Id="Rbf6d38cb03b644e2" /><Relationship Type="http://schemas.openxmlformats.org/officeDocument/2006/relationships/footer" Target="/word/footer3.xml" Id="R4d2cce14fe5c4a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ab889ba4b894c47" /></Relationships>
</file>