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ad712c9d4814fa4"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dd5f129165c94ade"/>
      <w:footerReference w:type="even" r:id="Rd055d569905743e0"/>
      <w:footerReference w:type="first" r:id="Rae4a222fadc24bee"/>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593bb9e451242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DAVID DEL CURTO S.A. (REQUINOA)</w:t>
      </w:r>
    </w:p>
    <w:p>
      <w:pPr>
        <w:jc w:val="center"/>
      </w:pPr>
      <w:r>
        <w:rPr>
          <w:sz w:val="32"/>
          <w:szCs w:val="32"/>
          <w:b/>
        </w:rPr>
        <w:br/>
      </w:r>
      <w:r>
        <w:rPr>
          <w:sz w:val="32"/>
          <w:szCs w:val="32"/>
          <w:b/>
        </w:rPr>
        <w:t>DFZ-2015-7256-VI-NE-EI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fde1d4d1fc84dc0"/>
                        <a:stretch>
                          <a:fillRect/>
                        </a:stretch>
                      </pic:blipFill>
                      <pic:spPr>
                        <a:xfrm>
                          <a:off x="0" y="0"/>
                          <a:ext cx="1105016" cy="952600"/>
                        </a:xfrm>
                        <a:prstGeom prst="rect">
                          <a:avLst/>
                        </a:prstGeom>
                      </pic:spPr>
                    </pic:pic>
                  </a:graphicData>
                </a:graphic>
              </wp:inline>
            </drawing>
            <w:r>
              <w:rPr>
                <w:sz w:val="18"/>
                <w:szCs w:val="18"/>
              </w:rPr>
              <w:br/>
            </w:r>
            <w:r>
              <w:rPr>
                <w:sz w:val="18"/>
                <w:szCs w:val="18"/>
              </w:rPr>
              <w:t>06-01-2016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“DAVID DEL CURTO S.A. (REQUINOA)”, en el marco de la norma de emisión DS.90/00 para el reporte del período correspondiente a ABRIL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DAVID DEL CURTO S.A.</w:t>
            </w:r>
          </w:p>
        </w:tc>
        <w:tc>
          <w:tcPr>
            <w:tcW w:w="2310" w:type="pct"/>
            <w:gridSpan w:val="2"/>
          </w:tcPr>
          <w:p>
            <w:pPr/>
            <w:r>
              <w:rPr>
                <w:b/>
              </w:rPr>
              <w:t>RUT o RUN:</w:t>
            </w:r>
            <w:r>
              <w:br/>
            </w:r>
            <w:r>
              <w:t>93329000-K</w:t>
            </w:r>
          </w:p>
        </w:tc>
      </w:tr>
      <w:tr>
        <w:tc>
          <w:tcPr>
            <w:tcW w:w="2310" w:type="pct"/>
            <w:gridSpan w:val="4"/>
          </w:tcPr>
          <w:p>
            <w:pPr/>
            <w:r>
              <w:rPr>
                <w:b/>
              </w:rPr>
              <w:t>Identificación de la actividad, proyecto o fuente fiscalizada:</w:t>
            </w:r>
            <w:r>
              <w:br/>
            </w:r>
            <w:r>
              <w:t>DAVID DEL CURTO S.A. (REQUINOA)</w:t>
            </w:r>
          </w:p>
        </w:tc>
      </w:tr>
      <w:tr>
        <w:tc>
          <w:tcPr>
            <w:tcW w:w="15000" w:type="dxa"/>
          </w:tcPr>
          <w:p>
            <w:pPr/>
            <w:r>
              <w:rPr>
                <w:b/>
              </w:rPr>
              <w:t>Dirección:</w:t>
            </w:r>
            <w:r>
              <w:br/>
            </w:r>
            <w:r>
              <w:t>PANAMERICANA SUR KM 99</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REQUÍNOA</w:t>
            </w:r>
          </w:p>
        </w:tc>
      </w:tr>
      <w:tr>
        <w:tc>
          <w:tcPr>
            <w:tcW w:w="2310" w:type="pct"/>
            <w:gridSpan w:val="2"/>
          </w:tcPr>
          <w:p>
            <w:pPr/>
            <w:r>
              <w:rPr>
                <w:b/>
              </w:rPr>
              <w:t>Correo electrónico:</w:t>
            </w:r>
            <w:r>
              <w:br/>
            </w:r>
            <w:r>
              <w:t>EGALDAMESD@DDC.CL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ABRIL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2172 de fecha 03-07-2006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REQUINOA)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CANAL DE RIEGO (REQUINOA)</w:t>
            </w:r>
          </w:p>
        </w:tc>
        <w:tc>
          <w:tcPr>
            <w:tcW w:w="2310" w:type="auto"/>
          </w:tcPr>
          <w:p>
            <w:pPr/>
            <w:r>
              <w:rPr>
                <w:sz w:val="18"/>
                <w:szCs w:val="18"/>
              </w:rPr>
              <w:t>31131</w:t>
            </w:r>
          </w:p>
        </w:tc>
        <w:tc>
          <w:tcPr>
            <w:tcW w:w="2310" w:type="auto"/>
          </w:tcPr>
          <w:p>
            <w:pPr/>
            <w:r>
              <w:rPr>
                <w:sz w:val="18"/>
                <w:szCs w:val="18"/>
              </w:rPr>
              <w:t>2172</w:t>
            </w:r>
          </w:p>
        </w:tc>
        <w:tc>
          <w:tcPr>
            <w:tcW w:w="2310" w:type="auto"/>
          </w:tcPr>
          <w:p>
            <w:pPr/>
            <w:r>
              <w:rPr>
                <w:sz w:val="18"/>
                <w:szCs w:val="18"/>
              </w:rPr>
              <w:t>03-07-2006</w:t>
            </w:r>
          </w:p>
        </w:tc>
        <w:tc>
          <w:tcPr>
            <w:tcW w:w="2310" w:type="auto"/>
          </w:tcPr>
          <w:p>
            <w:pPr/>
            <w:r>
              <w:rPr>
                <w:sz w:val="18"/>
                <w:szCs w:val="18"/>
              </w:rPr>
              <w:t>05-2013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REQUINOA)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REQUINOA)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e01766b9861409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e4808066fa49d5" /><Relationship Type="http://schemas.openxmlformats.org/officeDocument/2006/relationships/numbering" Target="/word/numbering.xml" Id="R98d72f06ef8f412d" /><Relationship Type="http://schemas.openxmlformats.org/officeDocument/2006/relationships/settings" Target="/word/settings.xml" Id="R60423a1810754608" /><Relationship Type="http://schemas.openxmlformats.org/officeDocument/2006/relationships/image" Target="/word/media/3a57c59c-591b-45eb-806c-b3aaec8aa58a.png" Id="Rd593bb9e45124259" /><Relationship Type="http://schemas.openxmlformats.org/officeDocument/2006/relationships/image" Target="/word/media/c24f2c22-a6a6-4a40-b9f5-64a4484b31ba.png" Id="R5fde1d4d1fc84dc0" /><Relationship Type="http://schemas.openxmlformats.org/officeDocument/2006/relationships/footer" Target="/word/footer1.xml" Id="Rdd5f129165c94ade" /><Relationship Type="http://schemas.openxmlformats.org/officeDocument/2006/relationships/footer" Target="/word/footer2.xml" Id="Rd055d569905743e0" /><Relationship Type="http://schemas.openxmlformats.org/officeDocument/2006/relationships/footer" Target="/word/footer3.xml" Id="Rae4a222fadc24bee"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e01766b98614093" /></Relationships>
</file>