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a925748b4544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68c3e0245642d9"/>
      <w:footerReference w:type="even" r:id="R79e307c5ed3c4d1b"/>
      <w:footerReference w:type="first" r:id="Rfa1c184af2734d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6880e7499f4b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DFZ-2015-7517-X-NE-EI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38242c8d4045c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7122344957542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9ac4f93e8545aa" /><Relationship Type="http://schemas.openxmlformats.org/officeDocument/2006/relationships/numbering" Target="/word/numbering.xml" Id="R80c237546d2b4cd0" /><Relationship Type="http://schemas.openxmlformats.org/officeDocument/2006/relationships/settings" Target="/word/settings.xml" Id="Rc839d18f9d274439" /><Relationship Type="http://schemas.openxmlformats.org/officeDocument/2006/relationships/image" Target="/word/media/60eadb06-11be-49bc-9644-bed7389e7e00.png" Id="Ra06880e7499f4ba7" /><Relationship Type="http://schemas.openxmlformats.org/officeDocument/2006/relationships/image" Target="/word/media/70dedfae-cdb7-4521-ba19-c4020771a008.png" Id="R4238242c8d4045ca" /><Relationship Type="http://schemas.openxmlformats.org/officeDocument/2006/relationships/footer" Target="/word/footer1.xml" Id="Rad68c3e0245642d9" /><Relationship Type="http://schemas.openxmlformats.org/officeDocument/2006/relationships/footer" Target="/word/footer2.xml" Id="R79e307c5ed3c4d1b" /><Relationship Type="http://schemas.openxmlformats.org/officeDocument/2006/relationships/footer" Target="/word/footer3.xml" Id="Rfa1c184af2734d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1223449575428e" /></Relationships>
</file>