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286f5b00df47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92a5aae6ba4021"/>
      <w:footerReference w:type="even" r:id="Rba38d0268af247a0"/>
      <w:footerReference w:type="first" r:id="R1a5f695113754a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d29102bdf444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DFZ-2015-7261-X-NE-EI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91b7a8a16b47ae"/>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24-03-2003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a4ace79e1746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b73223810a4e90" /><Relationship Type="http://schemas.openxmlformats.org/officeDocument/2006/relationships/numbering" Target="/word/numbering.xml" Id="Red5f62394bef4574" /><Relationship Type="http://schemas.openxmlformats.org/officeDocument/2006/relationships/settings" Target="/word/settings.xml" Id="Rc86d62ad1f264f34" /><Relationship Type="http://schemas.openxmlformats.org/officeDocument/2006/relationships/image" Target="/word/media/5210f9f8-9ad0-4402-8323-10d1398ef6b3.png" Id="Rfdd29102bdf44457" /><Relationship Type="http://schemas.openxmlformats.org/officeDocument/2006/relationships/image" Target="/word/media/757ef6e3-6ffd-4bb9-9f61-023b242707bf.png" Id="R6091b7a8a16b47ae" /><Relationship Type="http://schemas.openxmlformats.org/officeDocument/2006/relationships/footer" Target="/word/footer1.xml" Id="R4d92a5aae6ba4021" /><Relationship Type="http://schemas.openxmlformats.org/officeDocument/2006/relationships/footer" Target="/word/footer2.xml" Id="Rba38d0268af247a0" /><Relationship Type="http://schemas.openxmlformats.org/officeDocument/2006/relationships/footer" Target="/word/footer3.xml" Id="R1a5f695113754a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a4ace79e17465a" /></Relationships>
</file>