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2ec67f8d3449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b4b75d06fb465d"/>
      <w:footerReference w:type="even" r:id="Rfa70cb52f29e4c94"/>
      <w:footerReference w:type="first" r:id="Redcbfe4be32743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c49726719947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DFZ-2015-7325-V-NE-EI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938a7d3550413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2a34b977c345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61e0b55be4a30" /><Relationship Type="http://schemas.openxmlformats.org/officeDocument/2006/relationships/numbering" Target="/word/numbering.xml" Id="Rb7c4a7b6067046b6" /><Relationship Type="http://schemas.openxmlformats.org/officeDocument/2006/relationships/settings" Target="/word/settings.xml" Id="Rb39e0bc1afc44e60" /><Relationship Type="http://schemas.openxmlformats.org/officeDocument/2006/relationships/image" Target="/word/media/9a61df49-72b6-40af-99af-57a42a46737e.png" Id="Rbfc497267199478d" /><Relationship Type="http://schemas.openxmlformats.org/officeDocument/2006/relationships/image" Target="/word/media/d2694465-5b8a-4163-a777-287dbf433874.png" Id="Rdb938a7d35504138" /><Relationship Type="http://schemas.openxmlformats.org/officeDocument/2006/relationships/footer" Target="/word/footer1.xml" Id="Rccb4b75d06fb465d" /><Relationship Type="http://schemas.openxmlformats.org/officeDocument/2006/relationships/footer" Target="/word/footer2.xml" Id="Rfa70cb52f29e4c94" /><Relationship Type="http://schemas.openxmlformats.org/officeDocument/2006/relationships/footer" Target="/word/footer3.xml" Id="Redcbfe4be32743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2a34b977c345f3" /></Relationships>
</file>