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b65e061df4e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dd6165aa4c4cc7"/>
      <w:footerReference w:type="even" r:id="R92cf781019b74bf3"/>
      <w:footerReference w:type="first" r:id="Rf2142a0e4dd341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d55ba2fd3643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DFZ-2015-7509-X-NE-EI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602e7c6784a9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e8ec5c12b74b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53e13739574f0f" /><Relationship Type="http://schemas.openxmlformats.org/officeDocument/2006/relationships/numbering" Target="/word/numbering.xml" Id="Ree952430d1ac4c1d" /><Relationship Type="http://schemas.openxmlformats.org/officeDocument/2006/relationships/settings" Target="/word/settings.xml" Id="R9db7b0802f7a44ac" /><Relationship Type="http://schemas.openxmlformats.org/officeDocument/2006/relationships/image" Target="/word/media/4974e219-806d-4bec-9172-4a6509c3b9fa.png" Id="R7ed55ba2fd3643d1" /><Relationship Type="http://schemas.openxmlformats.org/officeDocument/2006/relationships/image" Target="/word/media/c7a6351e-b6fe-436b-a9ed-f9af79dc9735.png" Id="R172602e7c6784a90" /><Relationship Type="http://schemas.openxmlformats.org/officeDocument/2006/relationships/footer" Target="/word/footer1.xml" Id="R68dd6165aa4c4cc7" /><Relationship Type="http://schemas.openxmlformats.org/officeDocument/2006/relationships/footer" Target="/word/footer2.xml" Id="R92cf781019b74bf3" /><Relationship Type="http://schemas.openxmlformats.org/officeDocument/2006/relationships/footer" Target="/word/footer3.xml" Id="Rf2142a0e4dd341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e8ec5c12b74b8d" /></Relationships>
</file>