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c9ffa6d09468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de46eb1a2f4a78"/>
      <w:footerReference w:type="even" r:id="R063dade9949c4a94"/>
      <w:footerReference w:type="first" r:id="R133dd785b40f47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64324b15ad4e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DFZ-2015-7362-IX-NE-EI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dfa08c242b84dc9"/>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JRODRIGUEZ@SALMEX.COM; PFIGUEROA@MULTIEXPORT.CL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0bf80cc179466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747e17c1f04a1a" /><Relationship Type="http://schemas.openxmlformats.org/officeDocument/2006/relationships/numbering" Target="/word/numbering.xml" Id="Rfd94fc4837db4123" /><Relationship Type="http://schemas.openxmlformats.org/officeDocument/2006/relationships/settings" Target="/word/settings.xml" Id="R272972d2b6a342b9" /><Relationship Type="http://schemas.openxmlformats.org/officeDocument/2006/relationships/image" Target="/word/media/46d50aa0-56c9-4214-aca7-c955e1d60ca3.png" Id="Ra864324b15ad4ee9" /><Relationship Type="http://schemas.openxmlformats.org/officeDocument/2006/relationships/image" Target="/word/media/f1f25401-ef3c-4b77-8fd7-3f7e7c638705.png" Id="Redfa08c242b84dc9" /><Relationship Type="http://schemas.openxmlformats.org/officeDocument/2006/relationships/footer" Target="/word/footer1.xml" Id="Rd1de46eb1a2f4a78" /><Relationship Type="http://schemas.openxmlformats.org/officeDocument/2006/relationships/footer" Target="/word/footer2.xml" Id="R063dade9949c4a94" /><Relationship Type="http://schemas.openxmlformats.org/officeDocument/2006/relationships/footer" Target="/word/footer3.xml" Id="R133dd785b40f47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0bf80cc179466b" /></Relationships>
</file>