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1836c403d45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8a630629b544d1"/>
      <w:footerReference w:type="even" r:id="R61fabbe36f0b423c"/>
      <w:footerReference w:type="first" r:id="R930bf71b65244f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f1c3f4ddf143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DFZ-2015-7440-X-NE-EI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5e07649bd545a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cf5ef69ae641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c9b0297074e75" /><Relationship Type="http://schemas.openxmlformats.org/officeDocument/2006/relationships/numbering" Target="/word/numbering.xml" Id="Ref21a4917d1c46da" /><Relationship Type="http://schemas.openxmlformats.org/officeDocument/2006/relationships/settings" Target="/word/settings.xml" Id="Rce0421b791af4f8e" /><Relationship Type="http://schemas.openxmlformats.org/officeDocument/2006/relationships/image" Target="/word/media/cca9458f-f5c2-4913-8406-11e6a6fcd477.png" Id="R9ff1c3f4ddf14374" /><Relationship Type="http://schemas.openxmlformats.org/officeDocument/2006/relationships/image" Target="/word/media/83cd8deb-fe31-4743-ad7f-107f5d45af14.png" Id="R945e07649bd545a2" /><Relationship Type="http://schemas.openxmlformats.org/officeDocument/2006/relationships/footer" Target="/word/footer1.xml" Id="R378a630629b544d1" /><Relationship Type="http://schemas.openxmlformats.org/officeDocument/2006/relationships/footer" Target="/word/footer2.xml" Id="R61fabbe36f0b423c" /><Relationship Type="http://schemas.openxmlformats.org/officeDocument/2006/relationships/footer" Target="/word/footer3.xml" Id="R930bf71b65244f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cf5ef69ae64110" /></Relationships>
</file>