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dcd733b0f40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1ce93134ce04185"/>
      <w:footerReference w:type="even" r:id="R182b6629df254ffe"/>
      <w:footerReference w:type="first" r:id="R43e069cec3b4461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2573c8964a46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DFZ-2015-7468-IX-NE-EI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c9c42dbaa7f4a6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29b52ceacd145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caded6cca643fa" /><Relationship Type="http://schemas.openxmlformats.org/officeDocument/2006/relationships/numbering" Target="/word/numbering.xml" Id="Reecc5d13fa6d4ffd" /><Relationship Type="http://schemas.openxmlformats.org/officeDocument/2006/relationships/settings" Target="/word/settings.xml" Id="R32c6dfb78a2347a9" /><Relationship Type="http://schemas.openxmlformats.org/officeDocument/2006/relationships/image" Target="/word/media/135a92a6-75ed-45c4-b8fd-033006504c16.png" Id="R332573c8964a463e" /><Relationship Type="http://schemas.openxmlformats.org/officeDocument/2006/relationships/image" Target="/word/media/bc4f49f5-8b25-4f46-80ee-64e922c538f5.png" Id="Rcc9c42dbaa7f4a6a" /><Relationship Type="http://schemas.openxmlformats.org/officeDocument/2006/relationships/footer" Target="/word/footer1.xml" Id="Rb1ce93134ce04185" /><Relationship Type="http://schemas.openxmlformats.org/officeDocument/2006/relationships/footer" Target="/word/footer2.xml" Id="R182b6629df254ffe" /><Relationship Type="http://schemas.openxmlformats.org/officeDocument/2006/relationships/footer" Target="/word/footer3.xml" Id="R43e069cec3b446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9b52ceacd1459f" /></Relationships>
</file>