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2677a40a2c40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5f63c4f0424b0d"/>
      <w:footerReference w:type="even" r:id="R86bda40481e04a81"/>
      <w:footerReference w:type="first" r:id="Rf7a28577b2cc4d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ed51834af441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DFZ-2015-7355-VII-NE-EI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15b78855934fc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2404adff3740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31802f0ac4813" /><Relationship Type="http://schemas.openxmlformats.org/officeDocument/2006/relationships/numbering" Target="/word/numbering.xml" Id="R61bc7d572a5a4de7" /><Relationship Type="http://schemas.openxmlformats.org/officeDocument/2006/relationships/settings" Target="/word/settings.xml" Id="R33a24fb9b9204b01" /><Relationship Type="http://schemas.openxmlformats.org/officeDocument/2006/relationships/image" Target="/word/media/78356b2e-6698-4f0b-8086-1f079fc17edd.png" Id="Rbced51834af44126" /><Relationship Type="http://schemas.openxmlformats.org/officeDocument/2006/relationships/image" Target="/word/media/fcf80799-82cf-4184-a2aa-67ccdc9b6cb6.png" Id="Rb215b78855934fc6" /><Relationship Type="http://schemas.openxmlformats.org/officeDocument/2006/relationships/footer" Target="/word/footer1.xml" Id="R535f63c4f0424b0d" /><Relationship Type="http://schemas.openxmlformats.org/officeDocument/2006/relationships/footer" Target="/word/footer2.xml" Id="R86bda40481e04a81" /><Relationship Type="http://schemas.openxmlformats.org/officeDocument/2006/relationships/footer" Target="/word/footer3.xml" Id="Rf7a28577b2cc4d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2404adff374099" /></Relationships>
</file>