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d6fe4e1ae741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264afab08e4ec7"/>
      <w:footerReference w:type="even" r:id="R222155f2527948b4"/>
      <w:footerReference w:type="first" r:id="R975b70ced4c941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1928e541f145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DFZ-2015-7237-VII-NE-EI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ef4c0c70e5485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b15a64b0ce49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720a89b85443f3" /><Relationship Type="http://schemas.openxmlformats.org/officeDocument/2006/relationships/numbering" Target="/word/numbering.xml" Id="Rd694aaf98ee54cb2" /><Relationship Type="http://schemas.openxmlformats.org/officeDocument/2006/relationships/settings" Target="/word/settings.xml" Id="Rd91a6f750a9a4756" /><Relationship Type="http://schemas.openxmlformats.org/officeDocument/2006/relationships/image" Target="/word/media/ec7de271-8e3b-4d73-87c7-29e058a2825d.png" Id="R3d1928e541f145ad" /><Relationship Type="http://schemas.openxmlformats.org/officeDocument/2006/relationships/image" Target="/word/media/bcf78210-f1fc-476e-b0d5-9e319a1680da.png" Id="Rcfef4c0c70e54850" /><Relationship Type="http://schemas.openxmlformats.org/officeDocument/2006/relationships/footer" Target="/word/footer1.xml" Id="R8b264afab08e4ec7" /><Relationship Type="http://schemas.openxmlformats.org/officeDocument/2006/relationships/footer" Target="/word/footer2.xml" Id="R222155f2527948b4" /><Relationship Type="http://schemas.openxmlformats.org/officeDocument/2006/relationships/footer" Target="/word/footer3.xml" Id="R975b70ced4c941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b15a64b0ce4949" /></Relationships>
</file>