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7e1e2acb74a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bb7ee4b3da64fb4"/>
      <w:footerReference w:type="even" r:id="Rc99cd1f63f204c94"/>
      <w:footerReference w:type="first" r:id="Rb49addecbbed476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5bfc00b337475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DFZ-2015-7328-X-NE-EI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0300d9810dc47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3a3b561a95f420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e0214e248c4bb2" /><Relationship Type="http://schemas.openxmlformats.org/officeDocument/2006/relationships/numbering" Target="/word/numbering.xml" Id="Rc3f9ba269fff438f" /><Relationship Type="http://schemas.openxmlformats.org/officeDocument/2006/relationships/settings" Target="/word/settings.xml" Id="Rb65b30f58afa473b" /><Relationship Type="http://schemas.openxmlformats.org/officeDocument/2006/relationships/image" Target="/word/media/87e78d6e-95f7-458a-aeba-599113853e90.png" Id="Rd05bfc00b3374753" /><Relationship Type="http://schemas.openxmlformats.org/officeDocument/2006/relationships/image" Target="/word/media/fd46b28a-d3c9-4d13-aa98-51a9e75c9902.png" Id="R20300d9810dc4774" /><Relationship Type="http://schemas.openxmlformats.org/officeDocument/2006/relationships/footer" Target="/word/footer1.xml" Id="R4bb7ee4b3da64fb4" /><Relationship Type="http://schemas.openxmlformats.org/officeDocument/2006/relationships/footer" Target="/word/footer2.xml" Id="Rc99cd1f63f204c94" /><Relationship Type="http://schemas.openxmlformats.org/officeDocument/2006/relationships/footer" Target="/word/footer3.xml" Id="Rb49addecbbed47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3a3b561a95f420c" /></Relationships>
</file>