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b61321e0754d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62d859910d45aa"/>
      <w:footerReference w:type="even" r:id="R79a034d7117748a6"/>
      <w:footerReference w:type="first" r:id="R54af6244a17e455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1f9538878245d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DFZ-2015-7448-VIII-NE-EI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497d6eb5484efe"/>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1d5b68366e046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cc997f3ee54578" /><Relationship Type="http://schemas.openxmlformats.org/officeDocument/2006/relationships/numbering" Target="/word/numbering.xml" Id="R4024d4caf8634eeb" /><Relationship Type="http://schemas.openxmlformats.org/officeDocument/2006/relationships/settings" Target="/word/settings.xml" Id="R91a21684644f4fcf" /><Relationship Type="http://schemas.openxmlformats.org/officeDocument/2006/relationships/image" Target="/word/media/48985337-049c-409a-9d97-ebe2439dba76.png" Id="R491f9538878245d5" /><Relationship Type="http://schemas.openxmlformats.org/officeDocument/2006/relationships/image" Target="/word/media/6c8eba35-58df-4000-a60c-c4a26c53be88.png" Id="R09497d6eb5484efe" /><Relationship Type="http://schemas.openxmlformats.org/officeDocument/2006/relationships/footer" Target="/word/footer1.xml" Id="R1562d859910d45aa" /><Relationship Type="http://schemas.openxmlformats.org/officeDocument/2006/relationships/footer" Target="/word/footer2.xml" Id="R79a034d7117748a6" /><Relationship Type="http://schemas.openxmlformats.org/officeDocument/2006/relationships/footer" Target="/word/footer3.xml" Id="R54af6244a17e455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1d5b68366e04653" /></Relationships>
</file>