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811b594c1148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7ce72c8c1a465e"/>
      <w:footerReference w:type="even" r:id="R1c512c47c6ba43f4"/>
      <w:footerReference w:type="first" r:id="Rceb400c4a3f24b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f302222f14c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DFZ-2015-7417-X-NE-EI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44c1030d844e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971b9b79254f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df30f822744bf7" /><Relationship Type="http://schemas.openxmlformats.org/officeDocument/2006/relationships/numbering" Target="/word/numbering.xml" Id="R4fe3ca8255ef4d20" /><Relationship Type="http://schemas.openxmlformats.org/officeDocument/2006/relationships/settings" Target="/word/settings.xml" Id="R0465ddf05b1648df" /><Relationship Type="http://schemas.openxmlformats.org/officeDocument/2006/relationships/image" Target="/word/media/1efc3111-dbe3-446e-8490-28a5720f6358.png" Id="Rea8f302222f14c4f" /><Relationship Type="http://schemas.openxmlformats.org/officeDocument/2006/relationships/image" Target="/word/media/5ad64071-bc3d-4653-8401-d5b75a5f7550.png" Id="R01344c1030d844e5" /><Relationship Type="http://schemas.openxmlformats.org/officeDocument/2006/relationships/footer" Target="/word/footer1.xml" Id="R667ce72c8c1a465e" /><Relationship Type="http://schemas.openxmlformats.org/officeDocument/2006/relationships/footer" Target="/word/footer2.xml" Id="R1c512c47c6ba43f4" /><Relationship Type="http://schemas.openxmlformats.org/officeDocument/2006/relationships/footer" Target="/word/footer3.xml" Id="Rceb400c4a3f24b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971b9b79254fb3" /></Relationships>
</file>