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8768ef35d342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930ac741d44f56"/>
      <w:footerReference w:type="even" r:id="Rd4e26bfd3ab7416e"/>
      <w:footerReference w:type="first" r:id="Rfce4f91beb5b40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6bf3b2dd974e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DFZ-2015-7321-VIII-NE-EI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4d001dfa7b4a0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b8ee135f9540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472723fa9c430a" /><Relationship Type="http://schemas.openxmlformats.org/officeDocument/2006/relationships/numbering" Target="/word/numbering.xml" Id="R040e51f85590455a" /><Relationship Type="http://schemas.openxmlformats.org/officeDocument/2006/relationships/settings" Target="/word/settings.xml" Id="R97e1f89f228641f0" /><Relationship Type="http://schemas.openxmlformats.org/officeDocument/2006/relationships/image" Target="/word/media/d5df2f09-14cb-4619-9731-7996accf6387.png" Id="R836bf3b2dd974e2c" /><Relationship Type="http://schemas.openxmlformats.org/officeDocument/2006/relationships/image" Target="/word/media/81a53b98-87ae-4616-91c3-364d72c786cc.png" Id="R204d001dfa7b4a07" /><Relationship Type="http://schemas.openxmlformats.org/officeDocument/2006/relationships/footer" Target="/word/footer1.xml" Id="R57930ac741d44f56" /><Relationship Type="http://schemas.openxmlformats.org/officeDocument/2006/relationships/footer" Target="/word/footer2.xml" Id="Rd4e26bfd3ab7416e" /><Relationship Type="http://schemas.openxmlformats.org/officeDocument/2006/relationships/footer" Target="/word/footer3.xml" Id="Rfce4f91beb5b40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b8ee135f954076" /></Relationships>
</file>