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401564d68948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68bfc7ce4645a0"/>
      <w:footerReference w:type="even" r:id="R066ddca5cd2a458a"/>
      <w:footerReference w:type="first" r:id="R5cfd1ec2bd2e4a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4a060aeaaf4d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DFZ-2015-7496-X-NE-EI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2fbc560502468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75d8f3079a4c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0a1c1db3854953" /><Relationship Type="http://schemas.openxmlformats.org/officeDocument/2006/relationships/numbering" Target="/word/numbering.xml" Id="Rc1f3112115d2481f" /><Relationship Type="http://schemas.openxmlformats.org/officeDocument/2006/relationships/settings" Target="/word/settings.xml" Id="R6c0188816fd84fd6" /><Relationship Type="http://schemas.openxmlformats.org/officeDocument/2006/relationships/image" Target="/word/media/8730c5f1-e233-4cf3-8d07-ec3e0bfa3ec7.png" Id="R304a060aeaaf4d4f" /><Relationship Type="http://schemas.openxmlformats.org/officeDocument/2006/relationships/image" Target="/word/media/584e0faa-fab8-4aea-87a1-3b1989aefe91.png" Id="Rde2fbc560502468f" /><Relationship Type="http://schemas.openxmlformats.org/officeDocument/2006/relationships/footer" Target="/word/footer1.xml" Id="Rdf68bfc7ce4645a0" /><Relationship Type="http://schemas.openxmlformats.org/officeDocument/2006/relationships/footer" Target="/word/footer2.xml" Id="R066ddca5cd2a458a" /><Relationship Type="http://schemas.openxmlformats.org/officeDocument/2006/relationships/footer" Target="/word/footer3.xml" Id="R5cfd1ec2bd2e4a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75d8f3079a4cc2" /></Relationships>
</file>