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2420d5e1b4d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256f26202545b9"/>
      <w:footerReference w:type="even" r:id="Re7e4ca0ffc9842e1"/>
      <w:footerReference w:type="first" r:id="R00a7eca3640946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419d5177534d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DFZ-2015-7314-X-NE-EI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71d1bb537d4fe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0214f6dfec4f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b214c7b2344e26" /><Relationship Type="http://schemas.openxmlformats.org/officeDocument/2006/relationships/numbering" Target="/word/numbering.xml" Id="R75ad397a92fb4a15" /><Relationship Type="http://schemas.openxmlformats.org/officeDocument/2006/relationships/settings" Target="/word/settings.xml" Id="R82df3243aabb4d6c" /><Relationship Type="http://schemas.openxmlformats.org/officeDocument/2006/relationships/image" Target="/word/media/1c15c348-c877-4e7b-8e17-e776d0fb2178.png" Id="R44419d5177534de8" /><Relationship Type="http://schemas.openxmlformats.org/officeDocument/2006/relationships/image" Target="/word/media/1207b7de-e5a6-4f12-ad47-eaf594b8eae9.png" Id="Re671d1bb537d4fef" /><Relationship Type="http://schemas.openxmlformats.org/officeDocument/2006/relationships/footer" Target="/word/footer1.xml" Id="Rdb256f26202545b9" /><Relationship Type="http://schemas.openxmlformats.org/officeDocument/2006/relationships/footer" Target="/word/footer2.xml" Id="Re7e4ca0ffc9842e1" /><Relationship Type="http://schemas.openxmlformats.org/officeDocument/2006/relationships/footer" Target="/word/footer3.xml" Id="R00a7eca3640946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0214f6dfec4f06" /></Relationships>
</file>