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402b02a19a43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73ade4108e47fd"/>
      <w:footerReference w:type="even" r:id="R1e0fac7590eb4276"/>
      <w:footerReference w:type="first" r:id="R3bb3fe56120543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2bef9946de4f9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DFZ-2015-7304-XIV-NE-EI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1433f241de48b5"/>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ABRIL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f7b61b734445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399bcf22ea4e33" /><Relationship Type="http://schemas.openxmlformats.org/officeDocument/2006/relationships/numbering" Target="/word/numbering.xml" Id="R23f42712455b4e14" /><Relationship Type="http://schemas.openxmlformats.org/officeDocument/2006/relationships/settings" Target="/word/settings.xml" Id="R11169d9941a84b0b" /><Relationship Type="http://schemas.openxmlformats.org/officeDocument/2006/relationships/image" Target="/word/media/3974dc66-b4e2-4a23-bd07-fdf18f0d9c7a.png" Id="R032bef9946de4f98" /><Relationship Type="http://schemas.openxmlformats.org/officeDocument/2006/relationships/image" Target="/word/media/28e55d9a-9bd9-4d6d-9b5b-266b1d60ed94.png" Id="R5c1433f241de48b5" /><Relationship Type="http://schemas.openxmlformats.org/officeDocument/2006/relationships/footer" Target="/word/footer1.xml" Id="Re173ade4108e47fd" /><Relationship Type="http://schemas.openxmlformats.org/officeDocument/2006/relationships/footer" Target="/word/footer2.xml" Id="R1e0fac7590eb4276" /><Relationship Type="http://schemas.openxmlformats.org/officeDocument/2006/relationships/footer" Target="/word/footer3.xml" Id="R3bb3fe56120543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f7b61b73444556" /></Relationships>
</file>