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a8cb5b17042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68f951f1ec040a9"/>
      <w:footerReference w:type="even" r:id="R4078443d40214e7e"/>
      <w:footerReference w:type="first" r:id="R52af444a75464fc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0f496fb7134c9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DFZ-2015-7289-IX-NE-EI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d6f559964341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8b7e9d4da94482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b3fa87e73643d4" /><Relationship Type="http://schemas.openxmlformats.org/officeDocument/2006/relationships/numbering" Target="/word/numbering.xml" Id="R301607c0320848db" /><Relationship Type="http://schemas.openxmlformats.org/officeDocument/2006/relationships/settings" Target="/word/settings.xml" Id="R651c3e30ad5b4269" /><Relationship Type="http://schemas.openxmlformats.org/officeDocument/2006/relationships/image" Target="/word/media/016af491-ac96-45f9-b525-3a9f325bb8c6.png" Id="Rff0f496fb7134c94" /><Relationship Type="http://schemas.openxmlformats.org/officeDocument/2006/relationships/image" Target="/word/media/85154564-20c0-4b38-917c-5209428118e1.png" Id="Ra0d6f5599643415c" /><Relationship Type="http://schemas.openxmlformats.org/officeDocument/2006/relationships/footer" Target="/word/footer1.xml" Id="R468f951f1ec040a9" /><Relationship Type="http://schemas.openxmlformats.org/officeDocument/2006/relationships/footer" Target="/word/footer2.xml" Id="R4078443d40214e7e" /><Relationship Type="http://schemas.openxmlformats.org/officeDocument/2006/relationships/footer" Target="/word/footer3.xml" Id="R52af444a75464f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8b7e9d4da944821" /></Relationships>
</file>