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bda3a398141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e9148538d34854"/>
      <w:footerReference w:type="even" r:id="R573e9295e767492a"/>
      <w:footerReference w:type="first" r:id="R4cdfef0143024cf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090d8169a543e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DFZ-2015-7221-X-NE-EI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545602ef99a42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487e531235f41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094cc70a234dbc" /><Relationship Type="http://schemas.openxmlformats.org/officeDocument/2006/relationships/numbering" Target="/word/numbering.xml" Id="Rb2d1c49673144d12" /><Relationship Type="http://schemas.openxmlformats.org/officeDocument/2006/relationships/settings" Target="/word/settings.xml" Id="Rdec75e5b4b1f4a61" /><Relationship Type="http://schemas.openxmlformats.org/officeDocument/2006/relationships/image" Target="/word/media/fd715720-665c-4a6b-88cb-6bd1f4eaf50e.png" Id="R89090d8169a543e0" /><Relationship Type="http://schemas.openxmlformats.org/officeDocument/2006/relationships/image" Target="/word/media/7d9c1d99-eaca-4050-9f52-aea220db756a.png" Id="R7545602ef99a4226" /><Relationship Type="http://schemas.openxmlformats.org/officeDocument/2006/relationships/footer" Target="/word/footer1.xml" Id="Rf4e9148538d34854" /><Relationship Type="http://schemas.openxmlformats.org/officeDocument/2006/relationships/footer" Target="/word/footer2.xml" Id="R573e9295e767492a" /><Relationship Type="http://schemas.openxmlformats.org/officeDocument/2006/relationships/footer" Target="/word/footer3.xml" Id="R4cdfef0143024c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487e531235f4161" /></Relationships>
</file>