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88ac81091f46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4b80438e1d4f57"/>
      <w:footerReference w:type="even" r:id="R94c0f83ed8d84e82"/>
      <w:footerReference w:type="first" r:id="R2c3ca9761b5f44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82a80ec4e344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DFZ-2015-7479-X-NE-EI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427f569fdf46b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b2f486133a48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f29edc6c9a4fd4" /><Relationship Type="http://schemas.openxmlformats.org/officeDocument/2006/relationships/numbering" Target="/word/numbering.xml" Id="R7f313c27ef80435a" /><Relationship Type="http://schemas.openxmlformats.org/officeDocument/2006/relationships/settings" Target="/word/settings.xml" Id="R38d56d3dc713482d" /><Relationship Type="http://schemas.openxmlformats.org/officeDocument/2006/relationships/image" Target="/word/media/3768af6d-ca3a-42a2-b3d5-ded33c59ffbc.png" Id="Rf582a80ec4e344d4" /><Relationship Type="http://schemas.openxmlformats.org/officeDocument/2006/relationships/image" Target="/word/media/8ea6cde4-cd5b-428f-8ff5-29024a0f5d53.png" Id="R73427f569fdf46be" /><Relationship Type="http://schemas.openxmlformats.org/officeDocument/2006/relationships/footer" Target="/word/footer1.xml" Id="R074b80438e1d4f57" /><Relationship Type="http://schemas.openxmlformats.org/officeDocument/2006/relationships/footer" Target="/word/footer2.xml" Id="R94c0f83ed8d84e82" /><Relationship Type="http://schemas.openxmlformats.org/officeDocument/2006/relationships/footer" Target="/word/footer3.xml" Id="R2c3ca9761b5f44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b2f486133a4813" /></Relationships>
</file>