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a5303ece34e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c1057214384977"/>
      <w:footerReference w:type="even" r:id="Rc437f649fe8d4ba5"/>
      <w:footerReference w:type="first" r:id="R1f93952ec9e145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7553c21a44a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DFZ-2015-7511-IX-NE-EI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74d1748db412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9276d48e4244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cb2d34a1904cf2" /><Relationship Type="http://schemas.openxmlformats.org/officeDocument/2006/relationships/numbering" Target="/word/numbering.xml" Id="R0e2ec3769eee4432" /><Relationship Type="http://schemas.openxmlformats.org/officeDocument/2006/relationships/settings" Target="/word/settings.xml" Id="R95082bfea06c4bc5" /><Relationship Type="http://schemas.openxmlformats.org/officeDocument/2006/relationships/image" Target="/word/media/12e06ecf-1032-42f2-84fb-2bbf52560f88.png" Id="R9ca7553c21a44a78" /><Relationship Type="http://schemas.openxmlformats.org/officeDocument/2006/relationships/image" Target="/word/media/74908cdf-436d-4c71-83a5-071f16fe5b3d.png" Id="R72f74d1748db4129" /><Relationship Type="http://schemas.openxmlformats.org/officeDocument/2006/relationships/footer" Target="/word/footer1.xml" Id="R21c1057214384977" /><Relationship Type="http://schemas.openxmlformats.org/officeDocument/2006/relationships/footer" Target="/word/footer2.xml" Id="Rc437f649fe8d4ba5" /><Relationship Type="http://schemas.openxmlformats.org/officeDocument/2006/relationships/footer" Target="/word/footer3.xml" Id="R1f93952ec9e145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9276d48e42441b" /></Relationships>
</file>