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10dc7e1aa540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fa8b0cc8944ac7"/>
      <w:footerReference w:type="even" r:id="R46d1e3a2937e49bd"/>
      <w:footerReference w:type="first" r:id="R1d97890817b64d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2b70aa4b3042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DFZ-2015-7470-XIII-NE-EI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a248c8b1e34f5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6f2f272d7549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cdc26fd21549c1" /><Relationship Type="http://schemas.openxmlformats.org/officeDocument/2006/relationships/numbering" Target="/word/numbering.xml" Id="R90d14d58a375465a" /><Relationship Type="http://schemas.openxmlformats.org/officeDocument/2006/relationships/settings" Target="/word/settings.xml" Id="Rcd61f4e244194830" /><Relationship Type="http://schemas.openxmlformats.org/officeDocument/2006/relationships/image" Target="/word/media/9e2c4a0c-43f8-4ff8-98ae-67234f0c6566.png" Id="R802b70aa4b3042b8" /><Relationship Type="http://schemas.openxmlformats.org/officeDocument/2006/relationships/image" Target="/word/media/16ccbbf8-bd5a-48ba-a229-da06da830df0.png" Id="Rbea248c8b1e34f59" /><Relationship Type="http://schemas.openxmlformats.org/officeDocument/2006/relationships/footer" Target="/word/footer1.xml" Id="R75fa8b0cc8944ac7" /><Relationship Type="http://schemas.openxmlformats.org/officeDocument/2006/relationships/footer" Target="/word/footer2.xml" Id="R46d1e3a2937e49bd" /><Relationship Type="http://schemas.openxmlformats.org/officeDocument/2006/relationships/footer" Target="/word/footer3.xml" Id="R1d97890817b64d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6f2f272d7549f6" /></Relationships>
</file>