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2cc2c8b2b949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fafddb7500476d"/>
      <w:footerReference w:type="even" r:id="R153e9746450942d2"/>
      <w:footerReference w:type="first" r:id="R6b640bf9626347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add2c98b7946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DFZ-2015-7327-X-NE-EI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72a7c3a16e44a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44f7a4042b49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f84274257d4e84" /><Relationship Type="http://schemas.openxmlformats.org/officeDocument/2006/relationships/numbering" Target="/word/numbering.xml" Id="R83d75b9175374900" /><Relationship Type="http://schemas.openxmlformats.org/officeDocument/2006/relationships/settings" Target="/word/settings.xml" Id="Rb69fa5a41930451a" /><Relationship Type="http://schemas.openxmlformats.org/officeDocument/2006/relationships/image" Target="/word/media/4ed9f01e-81af-4580-85d9-20f4156e86d5.png" Id="R48add2c98b7946a4" /><Relationship Type="http://schemas.openxmlformats.org/officeDocument/2006/relationships/image" Target="/word/media/89e7f4fe-505b-4a12-b7c5-8d1bcc59a9d6.png" Id="Rc472a7c3a16e44a3" /><Relationship Type="http://schemas.openxmlformats.org/officeDocument/2006/relationships/footer" Target="/word/footer1.xml" Id="R97fafddb7500476d" /><Relationship Type="http://schemas.openxmlformats.org/officeDocument/2006/relationships/footer" Target="/word/footer2.xml" Id="R153e9746450942d2" /><Relationship Type="http://schemas.openxmlformats.org/officeDocument/2006/relationships/footer" Target="/word/footer3.xml" Id="R6b640bf9626347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44f7a4042b49e4" /></Relationships>
</file>