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21cdbe8c764e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2318cc0b5f4db2"/>
      <w:footerReference w:type="even" r:id="Ra035ce2dd03040ed"/>
      <w:footerReference w:type="first" r:id="R1038c98410d141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ae0eaaec184b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DFZ-2015-7245-X-NE-EI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40164dbbeb43b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dd9337d30546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394b626094815" /><Relationship Type="http://schemas.openxmlformats.org/officeDocument/2006/relationships/numbering" Target="/word/numbering.xml" Id="R483660be410d4c75" /><Relationship Type="http://schemas.openxmlformats.org/officeDocument/2006/relationships/settings" Target="/word/settings.xml" Id="Rebfe38621f904461" /><Relationship Type="http://schemas.openxmlformats.org/officeDocument/2006/relationships/image" Target="/word/media/9a59bae9-776d-487f-97c0-4237ea6b2ed3.png" Id="R12ae0eaaec184bc4" /><Relationship Type="http://schemas.openxmlformats.org/officeDocument/2006/relationships/image" Target="/word/media/b62b48ab-e113-4066-9a94-861fef0869da.png" Id="R9840164dbbeb43b4" /><Relationship Type="http://schemas.openxmlformats.org/officeDocument/2006/relationships/footer" Target="/word/footer1.xml" Id="R872318cc0b5f4db2" /><Relationship Type="http://schemas.openxmlformats.org/officeDocument/2006/relationships/footer" Target="/word/footer2.xml" Id="Ra035ce2dd03040ed" /><Relationship Type="http://schemas.openxmlformats.org/officeDocument/2006/relationships/footer" Target="/word/footer3.xml" Id="R1038c98410d141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dd9337d30546e1" /></Relationships>
</file>