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144f4d636a47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2fd5c1d210419d"/>
      <w:footerReference w:type="even" r:id="R42b8ae99e03d486a"/>
      <w:footerReference w:type="first" r:id="R6a6a3b47c6d340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fba15485ea4e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ASTILLERO)</w:t>
      </w:r>
    </w:p>
    <w:p>
      <w:pPr>
        <w:jc w:val="center"/>
      </w:pPr>
      <w:r>
        <w:rPr>
          <w:sz w:val="32"/>
          <w:szCs w:val="32"/>
          <w:b/>
        </w:rPr>
        <w:br/>
      </w:r>
      <w:r>
        <w:rPr>
          <w:sz w:val="32"/>
          <w:szCs w:val="32"/>
          <w:b/>
        </w:rPr>
        <w:t>DFZ-2015-7280-X-NE-EI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9fc739e4d4463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ASTILLERO)”,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ASTILLERO)</w:t>
            </w:r>
          </w:p>
        </w:tc>
      </w:tr>
      <w:tr>
        <w:tc>
          <w:tcPr>
            <w:tcW w:w="15000" w:type="dxa"/>
          </w:tcPr>
          <w:p>
            <w:pPr/>
            <w:r>
              <w:rPr>
                <w:b/>
              </w:rPr>
              <w:t>Dirección:</w:t>
            </w:r>
            <w:r>
              <w:br/>
            </w:r>
            <w:r>
              <w:t>ASTILLERO SECTOR DALCAHUE,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PUACURA)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PUACURA (DALCAHUE)</w:t>
            </w:r>
          </w:p>
        </w:tc>
        <w:tc>
          <w:tcPr>
            <w:tcW w:w="2310" w:type="auto"/>
          </w:tcPr>
          <w:p>
            <w:pPr/>
            <w:r>
              <w:rPr>
                <w:sz w:val="18"/>
                <w:szCs w:val="18"/>
              </w:rPr>
              <w:t>13041</w:t>
            </w:r>
          </w:p>
        </w:tc>
        <w:tc>
          <w:tcPr>
            <w:tcW w:w="2310" w:type="auto"/>
          </w:tcPr>
          <w:p>
            <w:pPr/>
            <w:r>
              <w:rPr>
                <w:sz w:val="18"/>
                <w:szCs w:val="18"/>
              </w:rPr>
              <w:t>233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PUACURA)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PUACURA)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149e1afce149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3330f829c145b2" /><Relationship Type="http://schemas.openxmlformats.org/officeDocument/2006/relationships/numbering" Target="/word/numbering.xml" Id="R4fdd70604f07431d" /><Relationship Type="http://schemas.openxmlformats.org/officeDocument/2006/relationships/settings" Target="/word/settings.xml" Id="R98fcf7d44b6348c8" /><Relationship Type="http://schemas.openxmlformats.org/officeDocument/2006/relationships/image" Target="/word/media/191698f4-b346-4971-a028-a0decb0d6ad1.png" Id="R1cfba15485ea4eed" /><Relationship Type="http://schemas.openxmlformats.org/officeDocument/2006/relationships/image" Target="/word/media/c3b245b6-bb05-4856-8bee-969682d045e6.png" Id="R7c9fc739e4d44637" /><Relationship Type="http://schemas.openxmlformats.org/officeDocument/2006/relationships/footer" Target="/word/footer1.xml" Id="R352fd5c1d210419d" /><Relationship Type="http://schemas.openxmlformats.org/officeDocument/2006/relationships/footer" Target="/word/footer2.xml" Id="R42b8ae99e03d486a" /><Relationship Type="http://schemas.openxmlformats.org/officeDocument/2006/relationships/footer" Target="/word/footer3.xml" Id="R6a6a3b47c6d340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149e1afce14982" /></Relationships>
</file>